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F6C75" w14:textId="2F78C97E" w:rsidR="00034FA0" w:rsidRPr="00E91159" w:rsidRDefault="00C46B4F" w:rsidP="00710645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YE"/>
        </w:rPr>
      </w:pP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YE"/>
        </w:rPr>
        <w:t xml:space="preserve">الجدوى التسويقية / </w:t>
      </w:r>
      <w:r w:rsidR="0071064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YE"/>
        </w:rPr>
        <w:t xml:space="preserve">دراسة المنافسين </w:t>
      </w: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YE"/>
        </w:rPr>
        <w:t xml:space="preserve"> </w:t>
      </w:r>
    </w:p>
    <w:p w14:paraId="40A7F26E" w14:textId="77777777" w:rsidR="00CE6A9A" w:rsidRPr="00E91159" w:rsidRDefault="00CE6A9A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</w:p>
    <w:p w14:paraId="1BBC9265" w14:textId="52860B21" w:rsidR="00CE6A9A" w:rsidRPr="00E91159" w:rsidRDefault="003538D5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>إن عملية دراسة المنافسين يجب أن تتضمن عدد من النقاط ولعل أ</w:t>
      </w:r>
      <w:r w:rsidR="0071064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 xml:space="preserve">برزها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>:</w:t>
      </w:r>
    </w:p>
    <w:p w14:paraId="39C01F02" w14:textId="34213DE6" w:rsidR="00655E71" w:rsidRDefault="00655E71" w:rsidP="003538D5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من هم عملاء المنافسين ، وما هي خصائصهم </w:t>
      </w:r>
      <w:r w:rsidR="0032605D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="002235C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؟ و</w:t>
      </w:r>
      <w:r w:rsidR="003538D5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أي</w:t>
      </w:r>
      <w:r w:rsidR="002235C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ن يتواجدون ؟ </w:t>
      </w:r>
    </w:p>
    <w:p w14:paraId="027CA9C7" w14:textId="4502909E" w:rsidR="00E91159" w:rsidRDefault="00710645" w:rsidP="002235CB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ما هي تشكيلة المنتجات والخدمات التي </w:t>
      </w:r>
      <w:r w:rsidR="003538D5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يقدمها المنافسون</w:t>
      </w:r>
      <w:r w:rsidR="002235C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="002235C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.</w:t>
      </w:r>
    </w:p>
    <w:p w14:paraId="66279543" w14:textId="5805715D" w:rsidR="00710645" w:rsidRDefault="00710645" w:rsidP="00710645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تفاصيل كل منتج </w:t>
      </w:r>
      <w:r w:rsidR="002374F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2235C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و خدمة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من حيث ( </w:t>
      </w:r>
      <w:r w:rsidR="002374F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الأ</w:t>
      </w:r>
      <w:r w:rsidR="00344AB9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شكال ، </w:t>
      </w:r>
      <w:r w:rsidR="002374F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الأ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حجام ، التعبئة والتغليف ، المميزات والخصائص .. الخ ) </w:t>
      </w:r>
    </w:p>
    <w:p w14:paraId="42141228" w14:textId="72924500" w:rsidR="0032605D" w:rsidRDefault="003B0A34" w:rsidP="002235CB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استراتيجية التركيز على المنتجات والخدمات </w:t>
      </w:r>
      <w:r w:rsidR="00655E71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في السوق </w:t>
      </w:r>
      <w:r w:rsidR="002374F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( ما هي المنتجات أ</w:t>
      </w:r>
      <w:r w:rsidR="002235C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و الخدمات </w:t>
      </w:r>
      <w:r w:rsidR="002374F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الرئيسية ، المنتجات والخدمات الأ</w:t>
      </w:r>
      <w:r w:rsidR="002235C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خرى </w:t>
      </w:r>
    </w:p>
    <w:p w14:paraId="0F032637" w14:textId="60D8A2B5" w:rsidR="006F434E" w:rsidRPr="006F434E" w:rsidRDefault="006F434E" w:rsidP="006F434E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القيمة المضافة للمنتجات </w:t>
      </w:r>
      <w:r w:rsidR="002235C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والخدمات التي يقدمها المنافسين للمستهلكين والعملاء ( ماذا يبيع المنافس للعملاء :  السعر ، الجودة ، التميز ، التواجد ، السرعة ، التقنية ، المكانه الا</w:t>
      </w:r>
      <w:r w:rsidR="00344AB9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جتماعية</w:t>
      </w:r>
      <w:r w:rsidR="00F870D4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، العصرية ، الحداثة ، الجمال .. الخ</w:t>
      </w:r>
      <w:r w:rsidR="00344AB9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) </w:t>
      </w:r>
    </w:p>
    <w:p w14:paraId="5AC4CDC8" w14:textId="486D716B" w:rsidR="00710645" w:rsidRDefault="00710645" w:rsidP="00531D63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ن</w:t>
      </w:r>
      <w:r w:rsidR="002374F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قاط البيع للمنافسين</w:t>
      </w:r>
      <w:r w:rsidR="003B0A34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 ( بيع مباشر عبر منافذ متعددة ، بيع لوكلاء ، بيع لتجار تجزئة  ، بيع لتجار جملة</w:t>
      </w:r>
      <w:r w:rsidR="002374F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، بيع عبر الانترنت .. الخ</w:t>
      </w:r>
      <w:r w:rsidR="00531D63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="003B0A34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)</w:t>
      </w:r>
    </w:p>
    <w:p w14:paraId="649067D8" w14:textId="390D6253" w:rsidR="003B0A34" w:rsidRPr="003B0A34" w:rsidRDefault="002374FB" w:rsidP="003B0A34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التواجد والإ</w:t>
      </w:r>
      <w:r w:rsidR="003B0A34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نتشار الجغرافي على مستوى منافذ البيع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؟ بمعنى آخر أ</w:t>
      </w:r>
      <w:r w:rsidR="00F870D4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ين يتو</w:t>
      </w: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t>ا</w:t>
      </w:r>
      <w:r w:rsidR="00F870D4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جد المنافسين على مستوى منافذ البيع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، على مستوى المحافظات أ</w:t>
      </w:r>
      <w:r w:rsidR="00531D63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و المديريات او الولايات .</w:t>
      </w:r>
    </w:p>
    <w:p w14:paraId="43E4784C" w14:textId="2520C71F" w:rsidR="003B0A34" w:rsidRDefault="003B0A34" w:rsidP="003B0A34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استراتيجية التسعير والحوافز التي يقدمها المنافسين لجذب المستهلكين والعملاء </w:t>
      </w:r>
      <w:r w:rsidR="00344AB9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( </w:t>
      </w:r>
      <w:r w:rsidR="002374F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تخفيضات ، كميات إضافية ، خصومات سعرية، عمولات</w:t>
      </w:r>
      <w:r w:rsidR="00344AB9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، حوافز لزيادة الطلب ) </w:t>
      </w:r>
    </w:p>
    <w:p w14:paraId="514C2441" w14:textId="562A61B8" w:rsidR="00655E71" w:rsidRPr="0032605D" w:rsidRDefault="002374FB" w:rsidP="0032605D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القدرة الإ</w:t>
      </w:r>
      <w:r w:rsidR="00655E71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نتاجية ، والحصة السوقية</w:t>
      </w:r>
      <w:r w:rsidR="00344AB9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للمنافس </w:t>
      </w:r>
      <w:r w:rsidR="00655E71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.</w:t>
      </w:r>
    </w:p>
    <w:p w14:paraId="492F738B" w14:textId="57598977" w:rsidR="003B0A34" w:rsidRDefault="002374FB" w:rsidP="003B0A34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الأ</w:t>
      </w:r>
      <w:r w:rsidR="00655E71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ساليب الترويجية التي يتبعها المنافسين للترويج للمنتجات والخدمات التي يقدمونه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 ( الأساليب التقليدية ، والأ</w:t>
      </w:r>
      <w:r w:rsidR="00531D63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ساليب الحديثة للترويج للمنتجات ) </w:t>
      </w:r>
    </w:p>
    <w:p w14:paraId="13D69FE2" w14:textId="6A92562F" w:rsidR="006F434E" w:rsidRDefault="006F434E" w:rsidP="00344AB9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نقاط القوة والضعف للمنافسين من حيث ( المنتجات والخدمات ،</w:t>
      </w:r>
      <w:r w:rsidR="002235C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  <w:r w:rsidR="00344AB9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التواجد والانتشار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، </w:t>
      </w:r>
      <w:r w:rsidR="00344AB9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استراتيجية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التسعير ، </w:t>
      </w:r>
      <w:r w:rsidR="00344AB9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استراتيجية الترويج</w:t>
      </w:r>
      <w:r w:rsidR="002235C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) </w:t>
      </w:r>
    </w:p>
    <w:p w14:paraId="6BA3E2FF" w14:textId="645D4D98" w:rsidR="002235CB" w:rsidRDefault="00344AB9" w:rsidP="002235CB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نقاط الق</w:t>
      </w:r>
      <w:r w:rsidR="002374F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وة والضغف للمنافسين من </w:t>
      </w:r>
      <w:bookmarkStart w:id="0" w:name="_GoBack"/>
      <w:bookmarkEnd w:id="0"/>
      <w:r w:rsidR="002374F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حيث ( الإمكانيات المادية ، الإمكانيات البشرية ، الإ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مكانيات المالية ) </w:t>
      </w:r>
    </w:p>
    <w:p w14:paraId="5828D7DB" w14:textId="6A0C35AD" w:rsidR="00DF75F7" w:rsidRDefault="00DF75F7" w:rsidP="00DF75F7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تواجد المنافسين </w:t>
      </w:r>
      <w:r w:rsidR="00A412A4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على مستوى سلاسل التوريد للقطاع 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</w:p>
    <w:p w14:paraId="5613BF2C" w14:textId="3C712391" w:rsidR="008D0ACF" w:rsidRPr="00DF75F7" w:rsidRDefault="002235CB" w:rsidP="00DF75F7">
      <w:pPr>
        <w:pStyle w:val="ListParagraph"/>
        <w:numPr>
          <w:ilvl w:val="0"/>
          <w:numId w:val="8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كيف يمنع المناف</w:t>
      </w:r>
      <w:r w:rsidR="00531D63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سين الغير من الدخول الى السوق ( حواجز يتسبب بها </w:t>
      </w:r>
      <w:r w:rsidR="002374FB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المنافسين لمنع الغير من الدخول إ</w:t>
      </w:r>
      <w:r w:rsidR="00531D63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لى السوق ) </w:t>
      </w:r>
    </w:p>
    <w:p w14:paraId="011B9695" w14:textId="0A515E06" w:rsidR="008D0ACF" w:rsidRPr="00F870D4" w:rsidRDefault="00344AB9" w:rsidP="00DF75F7">
      <w:pPr>
        <w:shd w:val="clear" w:color="auto" w:fill="BDD6EE" w:themeFill="accent5" w:themeFillTint="66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  <w:r w:rsidRPr="00F870D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YE"/>
        </w:rPr>
        <w:t xml:space="preserve">عند دراسة المنافسين يجب ان تعرف </w:t>
      </w:r>
    </w:p>
    <w:p w14:paraId="4D9CD1FC" w14:textId="7967857D" w:rsidR="00DF75F7" w:rsidRDefault="00DF75F7" w:rsidP="00DF75F7">
      <w:pPr>
        <w:pStyle w:val="ListParagraph"/>
        <w:numPr>
          <w:ilvl w:val="0"/>
          <w:numId w:val="11"/>
        </w:numPr>
        <w:shd w:val="clear" w:color="auto" w:fill="BDD6EE" w:themeFill="accent5" w:themeFillTint="66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النطاق الجغرافي للمشروع </w:t>
      </w:r>
    </w:p>
    <w:p w14:paraId="6E90CBF1" w14:textId="108B5DDE" w:rsidR="00344AB9" w:rsidRPr="00F870D4" w:rsidRDefault="00344AB9" w:rsidP="00DF75F7">
      <w:pPr>
        <w:pStyle w:val="ListParagraph"/>
        <w:numPr>
          <w:ilvl w:val="0"/>
          <w:numId w:val="11"/>
        </w:numPr>
        <w:shd w:val="clear" w:color="auto" w:fill="BDD6EE" w:themeFill="accent5" w:themeFillTint="66"/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F870D4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من هم المنافسين المباشرين </w:t>
      </w:r>
      <w:r w:rsidR="00F870D4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ل</w:t>
      </w:r>
      <w:r w:rsidRPr="00F870D4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مشروعك </w:t>
      </w:r>
      <w:r w:rsidR="00531D63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.</w:t>
      </w:r>
    </w:p>
    <w:p w14:paraId="71223052" w14:textId="0A049B6E" w:rsidR="00E91159" w:rsidRPr="00531D63" w:rsidRDefault="00344AB9" w:rsidP="00DF75F7">
      <w:pPr>
        <w:pStyle w:val="ListParagraph"/>
        <w:numPr>
          <w:ilvl w:val="0"/>
          <w:numId w:val="11"/>
        </w:numPr>
        <w:shd w:val="clear" w:color="auto" w:fill="BDD6EE" w:themeFill="accent5" w:themeFillTint="66"/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F870D4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من هم </w:t>
      </w:r>
      <w:r w:rsidR="00F870D4" w:rsidRPr="007A099E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المنافسين غير</w:t>
      </w:r>
      <w:r w:rsidR="007A099E" w:rsidRPr="007A099E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المباشرين</w:t>
      </w:r>
      <w:r w:rsidR="00F870D4" w:rsidRPr="007A099E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ل</w:t>
      </w:r>
      <w:r w:rsidRPr="007A099E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مشروعك</w:t>
      </w:r>
      <w:r w:rsidRPr="00F870D4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في السوق</w:t>
      </w:r>
      <w:r w:rsidR="00531D63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.</w:t>
      </w:r>
      <w:r w:rsidRPr="00F870D4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 </w:t>
      </w:r>
    </w:p>
    <w:p w14:paraId="6C3C498F" w14:textId="1378F29E" w:rsidR="00531D63" w:rsidRDefault="00531D63" w:rsidP="008D0ACF">
      <w:pPr>
        <w:rPr>
          <w:rFonts w:ascii="Traditional Arabic" w:hAnsi="Traditional Arabic" w:cs="Traditional Arabic"/>
          <w:sz w:val="28"/>
          <w:szCs w:val="28"/>
          <w:lang w:bidi="ar-YE"/>
        </w:rPr>
        <w:sectPr w:rsidR="00531D63" w:rsidSect="008D0ACF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13240" w:type="dxa"/>
        <w:jc w:val="center"/>
        <w:tblLook w:val="04A0" w:firstRow="1" w:lastRow="0" w:firstColumn="1" w:lastColumn="0" w:noHBand="0" w:noVBand="1"/>
      </w:tblPr>
      <w:tblGrid>
        <w:gridCol w:w="4330"/>
        <w:gridCol w:w="2040"/>
        <w:gridCol w:w="2040"/>
        <w:gridCol w:w="2040"/>
        <w:gridCol w:w="2790"/>
      </w:tblGrid>
      <w:tr w:rsidR="00531D63" w14:paraId="3B33CFFC" w14:textId="27696CE6" w:rsidTr="00736BAE">
        <w:trPr>
          <w:tblHeader/>
          <w:jc w:val="center"/>
        </w:trPr>
        <w:tc>
          <w:tcPr>
            <w:tcW w:w="4330" w:type="dxa"/>
            <w:vAlign w:val="center"/>
          </w:tcPr>
          <w:p w14:paraId="653BB417" w14:textId="2B6AED32" w:rsidR="00531D63" w:rsidRPr="00430FB7" w:rsidRDefault="00531D63" w:rsidP="00DF75F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lastRenderedPageBreak/>
              <w:t xml:space="preserve">البيان 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3E78CBEB" w14:textId="4EA1D3D7" w:rsidR="00531D63" w:rsidRPr="00430FB7" w:rsidRDefault="00531D63" w:rsidP="00531D6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المنافس 1 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5F8761D8" w14:textId="64C7C4CF" w:rsidR="00531D63" w:rsidRPr="00430FB7" w:rsidRDefault="00531D63" w:rsidP="00531D6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المنافس 2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46689207" w14:textId="5E5B777F" w:rsidR="00531D63" w:rsidRPr="00430FB7" w:rsidRDefault="00531D63" w:rsidP="00531D6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المنافس 3 </w:t>
            </w:r>
          </w:p>
        </w:tc>
        <w:tc>
          <w:tcPr>
            <w:tcW w:w="2790" w:type="dxa"/>
          </w:tcPr>
          <w:p w14:paraId="128374BF" w14:textId="1CF67139" w:rsidR="00531D63" w:rsidRPr="00430FB7" w:rsidRDefault="008C56C6" w:rsidP="00531D6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مشروعي </w:t>
            </w:r>
            <w:r w:rsidR="00DF75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="00430FB7"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</w:p>
        </w:tc>
      </w:tr>
      <w:tr w:rsidR="00531D63" w14:paraId="13778C0D" w14:textId="582277E9" w:rsidTr="00736BAE">
        <w:trPr>
          <w:jc w:val="center"/>
        </w:trPr>
        <w:tc>
          <w:tcPr>
            <w:tcW w:w="4330" w:type="dxa"/>
            <w:vAlign w:val="center"/>
          </w:tcPr>
          <w:p w14:paraId="1D06912B" w14:textId="16C5DA74" w:rsidR="00531D63" w:rsidRPr="00430FB7" w:rsidRDefault="00531D63" w:rsidP="00DF75F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من هم عملاء ا</w:t>
            </w:r>
            <w:r w:rsidR="002A240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لمنافسين ، وما هي خصائصهم  ؟ وأي</w:t>
            </w: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ن يتواجدون ؟ </w:t>
            </w:r>
          </w:p>
          <w:p w14:paraId="4DBED9AD" w14:textId="55CC6333" w:rsidR="00531D63" w:rsidRPr="00430FB7" w:rsidRDefault="00531D63" w:rsidP="00DF75F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2DB1A79A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06A6A7E1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667350D4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3D5F0C26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4FDDFD21" w14:textId="0261D3DE" w:rsidTr="00736BAE">
        <w:trPr>
          <w:jc w:val="center"/>
        </w:trPr>
        <w:tc>
          <w:tcPr>
            <w:tcW w:w="4330" w:type="dxa"/>
            <w:vAlign w:val="center"/>
          </w:tcPr>
          <w:p w14:paraId="1BBA8F1E" w14:textId="77777777" w:rsidR="00531D63" w:rsidRPr="00430FB7" w:rsidRDefault="00531D63" w:rsidP="00DF75F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ما هي تشكيلة المنتجات والخدمات التي يقدمها المنافسين  .</w:t>
            </w:r>
          </w:p>
          <w:p w14:paraId="6C447EAD" w14:textId="1FFBD8D8" w:rsidR="00531D63" w:rsidRPr="00430FB7" w:rsidRDefault="00531D63" w:rsidP="00DF75F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1ABC9648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3AEC62A9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5D960C0A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7E0998C0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1295F9D3" w14:textId="51360B4B" w:rsidTr="00736BAE">
        <w:trPr>
          <w:jc w:val="center"/>
        </w:trPr>
        <w:tc>
          <w:tcPr>
            <w:tcW w:w="4330" w:type="dxa"/>
            <w:vAlign w:val="center"/>
          </w:tcPr>
          <w:p w14:paraId="71F6550B" w14:textId="186489A7" w:rsidR="00531D63" w:rsidRDefault="002A240E" w:rsidP="00DF75F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تفاصيل كل منتج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  <w:br/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أ</w:t>
            </w:r>
            <w:r w:rsidR="00531D63"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و خدمة من حيث ( الاشكال ، الاحجام ، التعبئة والتغليف ، المميزات والخصائص .. الخ ) </w:t>
            </w:r>
          </w:p>
          <w:p w14:paraId="1244C4F1" w14:textId="6803B9A8" w:rsidR="00430FB7" w:rsidRPr="00430FB7" w:rsidRDefault="00430FB7" w:rsidP="00DF75F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7343FEE1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07C343EA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4664B28F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215C0B4C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45BD3E28" w14:textId="632A2E49" w:rsidTr="00736BAE">
        <w:trPr>
          <w:jc w:val="center"/>
        </w:trPr>
        <w:tc>
          <w:tcPr>
            <w:tcW w:w="4330" w:type="dxa"/>
            <w:vAlign w:val="center"/>
          </w:tcPr>
          <w:p w14:paraId="1E9DBF57" w14:textId="0549914F" w:rsidR="00430FB7" w:rsidRPr="00430FB7" w:rsidRDefault="00531D63" w:rsidP="00736B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استراتيجية التركيز على المنتجات والخ</w:t>
            </w:r>
            <w:r w:rsidR="002A240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دمات في السوق ( ما هي المنتجات أ</w:t>
            </w: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و الخدمات الرئيسية ، المنتجات والخدمات الاخرى 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24C21C1D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4F5E20F8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792F5234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643E91E4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638C5C49" w14:textId="4F6FBCD5" w:rsidTr="00736BAE">
        <w:trPr>
          <w:jc w:val="center"/>
        </w:trPr>
        <w:tc>
          <w:tcPr>
            <w:tcW w:w="4330" w:type="dxa"/>
            <w:vAlign w:val="center"/>
          </w:tcPr>
          <w:p w14:paraId="08065229" w14:textId="01B8618F" w:rsidR="00531D63" w:rsidRPr="00430FB7" w:rsidRDefault="00531D63" w:rsidP="00DF75F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القيمة المضافة للمنتجات والخدمات التي يقدمها المنافسين للمستهلكين والعملاء ( ماذا يبيع المنافس للعملاء :  السعر ، الجودة ، التميز ، التواجد ، السرعة ، التقنية ، المكانه الاجتماعية ، العصرية ، الحداثة ، الجمال .. الخ ) 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758AA943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19406362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4C63009A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0CAC0B87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7F9150FB" w14:textId="3F42ECD8" w:rsidTr="00736BAE">
        <w:trPr>
          <w:jc w:val="center"/>
        </w:trPr>
        <w:tc>
          <w:tcPr>
            <w:tcW w:w="4330" w:type="dxa"/>
            <w:vAlign w:val="center"/>
          </w:tcPr>
          <w:p w14:paraId="1ABD3A8F" w14:textId="7B8BF2C8" w:rsidR="00DF75F7" w:rsidRPr="00430FB7" w:rsidRDefault="00531D63" w:rsidP="00736B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نقاط البيع للمنافسين   ( بيع </w:t>
            </w:r>
            <w:r w:rsidR="002A240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مباشر عبر منافذ متعددة، بيع لوكلاء، بيع لتجار تجزئة، بيع لتجار جملة</w:t>
            </w: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، بيع عبر الانترنت .. الح )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687C31D9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41E8B9F1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5DF89FFE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0584FA28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37597AF0" w14:textId="597D8248" w:rsidTr="00736BAE">
        <w:trPr>
          <w:jc w:val="center"/>
        </w:trPr>
        <w:tc>
          <w:tcPr>
            <w:tcW w:w="4330" w:type="dxa"/>
            <w:vAlign w:val="center"/>
          </w:tcPr>
          <w:p w14:paraId="04DCB6C2" w14:textId="1E0FA577" w:rsidR="00DF75F7" w:rsidRPr="00430FB7" w:rsidRDefault="002A240E" w:rsidP="002A240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التواجد والإ</w:t>
            </w:r>
            <w:r w:rsidR="00531D63"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نتشار الجغرافي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 على مستوى منافذ البيع ؟ بمعنى آخر أ</w:t>
            </w:r>
            <w:r w:rsidR="00531D63"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ين يتو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ا</w:t>
            </w:r>
            <w:r w:rsidR="00531D63"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جد المنافس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ون</w:t>
            </w:r>
            <w:r w:rsidR="00531D63"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 على مستوى منافذ البيع عل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ى مستوى المحافظات او المديريات أ</w:t>
            </w:r>
            <w:r w:rsidR="00531D63"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و الولايات.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225BD079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577EEE44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017F67BD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3EFBF560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0CB362EB" w14:textId="630128F5" w:rsidTr="00736BAE">
        <w:trPr>
          <w:jc w:val="center"/>
        </w:trPr>
        <w:tc>
          <w:tcPr>
            <w:tcW w:w="4330" w:type="dxa"/>
            <w:vAlign w:val="center"/>
          </w:tcPr>
          <w:p w14:paraId="4335D8F6" w14:textId="77BF9A06" w:rsidR="00531D63" w:rsidRPr="00430FB7" w:rsidRDefault="00531D63" w:rsidP="00DF75F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lastRenderedPageBreak/>
              <w:t>استراتيجية التسعير والحوافز التي يقدمها المنافسين لجذب المستهل</w:t>
            </w:r>
            <w:r w:rsidR="002A240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كين والعملاء ( تخفيضات ، كميات إ</w:t>
            </w: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ضافية ، خصومات سعرية ، عمولات ، حوافز لزيادة الطلب ) 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03D13A3A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5B6BE2DC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237D4E13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3E8D2AFA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710F0B20" w14:textId="48B688D8" w:rsidTr="00736BAE">
        <w:trPr>
          <w:jc w:val="center"/>
        </w:trPr>
        <w:tc>
          <w:tcPr>
            <w:tcW w:w="4330" w:type="dxa"/>
            <w:vAlign w:val="center"/>
          </w:tcPr>
          <w:p w14:paraId="1A5E1DF8" w14:textId="078B2FAB" w:rsidR="00531D63" w:rsidRPr="00430FB7" w:rsidRDefault="002A240E" w:rsidP="00736B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القدرة الإ</w:t>
            </w:r>
            <w:r w:rsidR="00531D63"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نتاجية ، والحصة السوقية للمنافس.</w:t>
            </w:r>
          </w:p>
          <w:p w14:paraId="2F95D736" w14:textId="1ED34BF8" w:rsidR="00531D63" w:rsidRPr="00430FB7" w:rsidRDefault="00531D63" w:rsidP="00DF75F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7EE0D514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5856D8E8" w14:textId="77777777" w:rsidR="00DF75F7" w:rsidRDefault="00DF75F7" w:rsidP="00DF75F7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2F9BC7DF" w14:textId="77777777" w:rsidR="00DF75F7" w:rsidRDefault="00DF75F7" w:rsidP="00DF75F7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YE"/>
              </w:rPr>
            </w:pPr>
          </w:p>
          <w:p w14:paraId="226E0052" w14:textId="16CC1DB1" w:rsidR="00DF75F7" w:rsidRDefault="00DF75F7" w:rsidP="00DF75F7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5731DDAB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51579B46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1DACA003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47A506DA" w14:textId="028348E4" w:rsidTr="00736BAE">
        <w:trPr>
          <w:jc w:val="center"/>
        </w:trPr>
        <w:tc>
          <w:tcPr>
            <w:tcW w:w="4330" w:type="dxa"/>
            <w:vAlign w:val="center"/>
          </w:tcPr>
          <w:p w14:paraId="128A2350" w14:textId="56EAE0F7" w:rsidR="00DF75F7" w:rsidRPr="00430FB7" w:rsidRDefault="002A240E" w:rsidP="00736B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الأ</w:t>
            </w:r>
            <w:r w:rsidR="00531D63"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ساليب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 الترويجية التي يتبعها المنافسون</w:t>
            </w:r>
            <w:r w:rsidR="00531D63"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 للترويج للمنت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جات والخدمات التي يقدمونها ( الأساليب التقليدية ، والأ</w:t>
            </w:r>
            <w:r w:rsidR="00531D63"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ساليب الحديثة للترويج للمنتجات ) 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58797C5E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5ABB6325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1C7DC691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01901658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5F08EFA9" w14:textId="0FB5D456" w:rsidTr="00736BAE">
        <w:trPr>
          <w:jc w:val="center"/>
        </w:trPr>
        <w:tc>
          <w:tcPr>
            <w:tcW w:w="4330" w:type="dxa"/>
            <w:vAlign w:val="center"/>
          </w:tcPr>
          <w:p w14:paraId="0D043CF2" w14:textId="312253BB" w:rsidR="00531D63" w:rsidRPr="00430FB7" w:rsidRDefault="00531D63" w:rsidP="00DF75F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نقاط القوة والضعف للمنافسين من حيث ( المنتجات </w:t>
            </w:r>
            <w:r w:rsidR="002A240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والخدمات ، التواجد والانتشار ، إ</w:t>
            </w: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ستراتيجية التسعير ، استراتيجية الترويج) 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76A2CFC0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20F005D1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08020865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4D9FB1B7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6AFAE1A5" w14:textId="02719554" w:rsidTr="00736BAE">
        <w:trPr>
          <w:jc w:val="center"/>
        </w:trPr>
        <w:tc>
          <w:tcPr>
            <w:tcW w:w="4330" w:type="dxa"/>
            <w:vAlign w:val="center"/>
          </w:tcPr>
          <w:p w14:paraId="2A444944" w14:textId="6F4A090C" w:rsidR="00DF75F7" w:rsidRPr="00430FB7" w:rsidRDefault="00531D63" w:rsidP="00736B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نقاط القوة والضغف للمنافسين من حيث ( الامكانيات المادية ، الامكانيات البشرية ، الامكانيات المالية ) 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18BB7818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5238AE55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56661573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5A7A6705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559D0C8C" w14:textId="24CF0ACE" w:rsidTr="00736BAE">
        <w:trPr>
          <w:jc w:val="center"/>
        </w:trPr>
        <w:tc>
          <w:tcPr>
            <w:tcW w:w="4330" w:type="dxa"/>
            <w:vAlign w:val="center"/>
          </w:tcPr>
          <w:p w14:paraId="6C6E19AE" w14:textId="50625993" w:rsidR="00531D63" w:rsidRPr="00430FB7" w:rsidRDefault="002A240E" w:rsidP="00DF75F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كيف يمنع المنافسون</w:t>
            </w:r>
            <w:r w:rsidR="00531D63"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 الغير من الدخول الى 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لسوق ( حواجز يتسبب بها المنافسون</w:t>
            </w:r>
            <w:r w:rsidR="00531D63"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 لمنع الغير من الدخول الى السوق ) 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56DC1EF9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7B80000D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4B561761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35DE3F1A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336ACA0B" w14:textId="2A27A01D" w:rsidTr="00736BAE">
        <w:trPr>
          <w:jc w:val="center"/>
        </w:trPr>
        <w:tc>
          <w:tcPr>
            <w:tcW w:w="4330" w:type="dxa"/>
            <w:vAlign w:val="center"/>
          </w:tcPr>
          <w:p w14:paraId="3682810B" w14:textId="589D708D" w:rsidR="00531D63" w:rsidRPr="00430FB7" w:rsidRDefault="002A240E" w:rsidP="00736BA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>أ</w:t>
            </w:r>
            <w:r w:rsid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ي بيانات أخرى ترى بأنه من الضروري دراستها </w:t>
            </w:r>
            <w:r w:rsidR="00DF75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: </w:t>
            </w:r>
          </w:p>
          <w:p w14:paraId="10B642F3" w14:textId="0ABAACC4" w:rsidR="00531D63" w:rsidRPr="00430FB7" w:rsidRDefault="00531D63" w:rsidP="00DF75F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3B33204C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1F2F9E17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64C9059B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4D363FF1" w14:textId="77777777" w:rsidR="00531D63" w:rsidRDefault="00531D63" w:rsidP="00531D63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</w:tbl>
    <w:p w14:paraId="4BB38A36" w14:textId="188FACC4" w:rsidR="00DF75F7" w:rsidRPr="00DF75F7" w:rsidRDefault="00DF75F7" w:rsidP="00DF75F7">
      <w:pPr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sectPr w:rsidR="00DF75F7" w:rsidRPr="00DF75F7" w:rsidSect="00531D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37DAB" w14:textId="77777777" w:rsidR="00EC1D42" w:rsidRDefault="00EC1D42" w:rsidP="005173C9">
      <w:pPr>
        <w:spacing w:after="0" w:line="240" w:lineRule="auto"/>
      </w:pPr>
      <w:r>
        <w:separator/>
      </w:r>
    </w:p>
  </w:endnote>
  <w:endnote w:type="continuationSeparator" w:id="0">
    <w:p w14:paraId="5C374CA9" w14:textId="77777777" w:rsidR="00EC1D42" w:rsidRDefault="00EC1D42" w:rsidP="0051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9132C" w14:textId="176AC705" w:rsidR="005173C9" w:rsidRDefault="005173C9">
    <w:pPr>
      <w:pStyle w:val="Footer"/>
      <w:rPr>
        <w:lang w:bidi="ar-YE"/>
      </w:rPr>
    </w:pPr>
    <w:r>
      <w:rPr>
        <w:rFonts w:hint="cs"/>
        <w:rtl/>
        <w:lang w:bidi="ar-YE"/>
      </w:rPr>
      <w:t xml:space="preserve">ابتكار المشاريع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AF68D" w14:textId="77777777" w:rsidR="00EC1D42" w:rsidRDefault="00EC1D42" w:rsidP="005173C9">
      <w:pPr>
        <w:spacing w:after="0" w:line="240" w:lineRule="auto"/>
      </w:pPr>
      <w:r>
        <w:separator/>
      </w:r>
    </w:p>
  </w:footnote>
  <w:footnote w:type="continuationSeparator" w:id="0">
    <w:p w14:paraId="17C506AF" w14:textId="77777777" w:rsidR="00EC1D42" w:rsidRDefault="00EC1D42" w:rsidP="0051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1DC1"/>
    <w:multiLevelType w:val="hybridMultilevel"/>
    <w:tmpl w:val="6B5632DA"/>
    <w:lvl w:ilvl="0" w:tplc="62CC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8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9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2D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0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3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6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0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D65391"/>
    <w:multiLevelType w:val="hybridMultilevel"/>
    <w:tmpl w:val="3592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771AE"/>
    <w:multiLevelType w:val="hybridMultilevel"/>
    <w:tmpl w:val="DB72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C7CF7"/>
    <w:multiLevelType w:val="hybridMultilevel"/>
    <w:tmpl w:val="C590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0137F"/>
    <w:multiLevelType w:val="hybridMultilevel"/>
    <w:tmpl w:val="2B4AFC34"/>
    <w:lvl w:ilvl="0" w:tplc="15720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499A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9E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2D4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B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2CC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E12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676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06201"/>
    <w:multiLevelType w:val="hybridMultilevel"/>
    <w:tmpl w:val="0DC48870"/>
    <w:lvl w:ilvl="0" w:tplc="B7A8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4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4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86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80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8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0D2913"/>
    <w:multiLevelType w:val="hybridMultilevel"/>
    <w:tmpl w:val="15AA7BF2"/>
    <w:lvl w:ilvl="0" w:tplc="5B9A7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248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8A93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67B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88A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A3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9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8C9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6EA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86C22"/>
    <w:multiLevelType w:val="hybridMultilevel"/>
    <w:tmpl w:val="25D0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54FC0"/>
    <w:multiLevelType w:val="hybridMultilevel"/>
    <w:tmpl w:val="7C3C7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786424"/>
    <w:multiLevelType w:val="hybridMultilevel"/>
    <w:tmpl w:val="28326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EF43B0"/>
    <w:multiLevelType w:val="hybridMultilevel"/>
    <w:tmpl w:val="B980DBD0"/>
    <w:lvl w:ilvl="0" w:tplc="4C466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35"/>
    <w:rsid w:val="00034FA0"/>
    <w:rsid w:val="000B4210"/>
    <w:rsid w:val="000E2020"/>
    <w:rsid w:val="0011471C"/>
    <w:rsid w:val="001B391F"/>
    <w:rsid w:val="002235CB"/>
    <w:rsid w:val="00227E91"/>
    <w:rsid w:val="002374FB"/>
    <w:rsid w:val="002A240E"/>
    <w:rsid w:val="00322BF2"/>
    <w:rsid w:val="0032605D"/>
    <w:rsid w:val="00344AB9"/>
    <w:rsid w:val="003538D5"/>
    <w:rsid w:val="00365B3B"/>
    <w:rsid w:val="003B0A34"/>
    <w:rsid w:val="00430252"/>
    <w:rsid w:val="00430FB7"/>
    <w:rsid w:val="00433370"/>
    <w:rsid w:val="004829EA"/>
    <w:rsid w:val="004C6233"/>
    <w:rsid w:val="004D07BB"/>
    <w:rsid w:val="00500FB5"/>
    <w:rsid w:val="00507544"/>
    <w:rsid w:val="00515DBF"/>
    <w:rsid w:val="005173C9"/>
    <w:rsid w:val="00531D63"/>
    <w:rsid w:val="00555E38"/>
    <w:rsid w:val="00566E83"/>
    <w:rsid w:val="00601801"/>
    <w:rsid w:val="00655E71"/>
    <w:rsid w:val="0069556B"/>
    <w:rsid w:val="006C5D4C"/>
    <w:rsid w:val="006F434E"/>
    <w:rsid w:val="00710645"/>
    <w:rsid w:val="0073404E"/>
    <w:rsid w:val="00736BAE"/>
    <w:rsid w:val="007609BE"/>
    <w:rsid w:val="00765422"/>
    <w:rsid w:val="007A099E"/>
    <w:rsid w:val="007A15F4"/>
    <w:rsid w:val="007A254C"/>
    <w:rsid w:val="008C56C6"/>
    <w:rsid w:val="008D0ACF"/>
    <w:rsid w:val="008D6B21"/>
    <w:rsid w:val="00997BF5"/>
    <w:rsid w:val="00A412A4"/>
    <w:rsid w:val="00A9623D"/>
    <w:rsid w:val="00AE19DE"/>
    <w:rsid w:val="00B97504"/>
    <w:rsid w:val="00BB0846"/>
    <w:rsid w:val="00BB25C4"/>
    <w:rsid w:val="00C11BD0"/>
    <w:rsid w:val="00C46B4F"/>
    <w:rsid w:val="00CE6A9A"/>
    <w:rsid w:val="00CE70D4"/>
    <w:rsid w:val="00D10F03"/>
    <w:rsid w:val="00D20850"/>
    <w:rsid w:val="00D73C4C"/>
    <w:rsid w:val="00D80E35"/>
    <w:rsid w:val="00D83F91"/>
    <w:rsid w:val="00DC6D2A"/>
    <w:rsid w:val="00DD10C3"/>
    <w:rsid w:val="00DE3D72"/>
    <w:rsid w:val="00DF75F7"/>
    <w:rsid w:val="00E00C02"/>
    <w:rsid w:val="00E91159"/>
    <w:rsid w:val="00EC1D42"/>
    <w:rsid w:val="00F8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652A"/>
  <w15:chartTrackingRefBased/>
  <w15:docId w15:val="{9D31EC57-DD3D-461B-A971-E6964BE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A0"/>
    <w:pPr>
      <w:ind w:left="720"/>
      <w:contextualSpacing/>
    </w:pPr>
  </w:style>
  <w:style w:type="table" w:styleId="TableGrid">
    <w:name w:val="Table Grid"/>
    <w:basedOn w:val="TableNormal"/>
    <w:uiPriority w:val="39"/>
    <w:rsid w:val="00A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</w:style>
  <w:style w:type="paragraph" w:styleId="Footer">
    <w:name w:val="footer"/>
    <w:basedOn w:val="Normal"/>
    <w:link w:val="Foot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785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621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66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127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4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749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8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2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31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398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4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1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853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45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07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32B6B-FB1D-4F62-8CCC-92FAA597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16</cp:revision>
  <dcterms:created xsi:type="dcterms:W3CDTF">2022-10-17T18:44:00Z</dcterms:created>
  <dcterms:modified xsi:type="dcterms:W3CDTF">2024-02-21T14:26:00Z</dcterms:modified>
</cp:coreProperties>
</file>